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64BB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sz w:val="27"/>
          <w:szCs w:val="27"/>
          <w:lang/>
          <w14:ligatures w14:val="none"/>
        </w:rPr>
        <w:t>Politique de Confidentialité – Digivise</w:t>
      </w:r>
    </w:p>
    <w:p w14:paraId="25F51461" w14:textId="2CA4005C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H"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Dernière mise à jour : </w:t>
      </w:r>
      <w:r w:rsidRPr="00C416E7">
        <w:rPr>
          <w:rFonts w:eastAsia="Times New Roman" w:cs="Times New Roman"/>
          <w:kern w:val="0"/>
          <w:lang w:val="fr-CH"/>
          <w14:ligatures w14:val="none"/>
        </w:rPr>
        <w:t>09 mai 2025</w:t>
      </w:r>
    </w:p>
    <w:p w14:paraId="461B9ACA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Chez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Digivise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, nous accordons une importance primordiale à la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protection des données personnelles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 de nos clients, partenaires et visiteurs. Cette politique vise à vous informer sur la manière dont nous collectons, utilisons, stockons et protégeons vos données.</w:t>
      </w:r>
    </w:p>
    <w:p w14:paraId="2C0E1126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70E21E31">
          <v:rect id="_x0000_i1133" style="width:0;height:1.5pt" o:hralign="center" o:hrstd="t" o:hr="t" fillcolor="#a0a0a0" stroked="f"/>
        </w:pict>
      </w:r>
    </w:p>
    <w:p w14:paraId="32B4A982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1. Données collectées</w:t>
      </w:r>
    </w:p>
    <w:p w14:paraId="57D7BDBC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Nous pouvons collecter les informations suivantes :</w:t>
      </w:r>
    </w:p>
    <w:p w14:paraId="0A96C984" w14:textId="77777777" w:rsidR="00C416E7" w:rsidRPr="00C416E7" w:rsidRDefault="00C416E7" w:rsidP="00C41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Données d’identification : nom, prénom, entreprise, adresse email, téléphone</w:t>
      </w:r>
    </w:p>
    <w:p w14:paraId="55BD75DD" w14:textId="77777777" w:rsidR="00C416E7" w:rsidRPr="00C416E7" w:rsidRDefault="00C416E7" w:rsidP="00C41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Données professionnelles : fonction, secteur d’activité, historique de contact</w:t>
      </w:r>
    </w:p>
    <w:p w14:paraId="605F7FDE" w14:textId="77777777" w:rsidR="00C416E7" w:rsidRPr="00C416E7" w:rsidRDefault="00C416E7" w:rsidP="00C41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Données de navigation sur notre site web (cookies, adresse IP, pages visitées)</w:t>
      </w:r>
    </w:p>
    <w:p w14:paraId="4AB946A8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2DAD2E1F">
          <v:rect id="_x0000_i1134" style="width:0;height:1.5pt" o:hralign="center" o:hrstd="t" o:hr="t" fillcolor="#a0a0a0" stroked="f"/>
        </w:pict>
      </w:r>
    </w:p>
    <w:p w14:paraId="40D88129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2. Finalités du traitement</w:t>
      </w:r>
    </w:p>
    <w:p w14:paraId="4CDFCB79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Vos données sont collectées pour :</w:t>
      </w:r>
    </w:p>
    <w:p w14:paraId="408DC908" w14:textId="77777777" w:rsidR="00C416E7" w:rsidRPr="00C416E7" w:rsidRDefault="00C416E7" w:rsidP="00C41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Répondre à vos demandes d'information ou de services</w:t>
      </w:r>
    </w:p>
    <w:p w14:paraId="1A661D36" w14:textId="77777777" w:rsidR="00C416E7" w:rsidRPr="00C416E7" w:rsidRDefault="00C416E7" w:rsidP="00C41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Gérer la relation commerciale</w:t>
      </w:r>
    </w:p>
    <w:p w14:paraId="5A7B6A45" w14:textId="77777777" w:rsidR="00C416E7" w:rsidRPr="00C416E7" w:rsidRDefault="00C416E7" w:rsidP="00C41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Améliorer notre site web et nos services</w:t>
      </w:r>
    </w:p>
    <w:p w14:paraId="4BA8C81C" w14:textId="77777777" w:rsidR="00C416E7" w:rsidRPr="00C416E7" w:rsidRDefault="00C416E7" w:rsidP="00C41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Respecter nos obligations légales et réglementaires</w:t>
      </w:r>
    </w:p>
    <w:p w14:paraId="2511BB5B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67CF1986">
          <v:rect id="_x0000_i1135" style="width:0;height:1.5pt" o:hralign="center" o:hrstd="t" o:hr="t" fillcolor="#a0a0a0" stroked="f"/>
        </w:pict>
      </w:r>
    </w:p>
    <w:p w14:paraId="344D5C17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3. Base légale</w:t>
      </w:r>
    </w:p>
    <w:p w14:paraId="16D2A384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Le traitement de vos données repose sur :</w:t>
      </w:r>
    </w:p>
    <w:p w14:paraId="29D7CB88" w14:textId="77777777" w:rsidR="00C416E7" w:rsidRPr="00C416E7" w:rsidRDefault="00C416E7" w:rsidP="00C41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Votre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consentement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 explicite</w:t>
      </w:r>
    </w:p>
    <w:p w14:paraId="56A7EC4F" w14:textId="77777777" w:rsidR="00C416E7" w:rsidRPr="00C416E7" w:rsidRDefault="00C416E7" w:rsidP="00C41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L’exécution d’un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contrat ou d’une demande précontractuelle</w:t>
      </w:r>
    </w:p>
    <w:p w14:paraId="03216C9E" w14:textId="77777777" w:rsidR="00C416E7" w:rsidRPr="00C416E7" w:rsidRDefault="00C416E7" w:rsidP="00C41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Le respect d’une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obligation légale</w:t>
      </w:r>
    </w:p>
    <w:p w14:paraId="34509BAD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0F1327B6">
          <v:rect id="_x0000_i1136" style="width:0;height:1.5pt" o:hralign="center" o:hrstd="t" o:hr="t" fillcolor="#a0a0a0" stroked="f"/>
        </w:pict>
      </w:r>
    </w:p>
    <w:p w14:paraId="1371111F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4. Partage des données</w:t>
      </w:r>
    </w:p>
    <w:p w14:paraId="73AA9180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Vos données ne sont jamais vendues. Elles peuvent être partagées avec :</w:t>
      </w:r>
    </w:p>
    <w:p w14:paraId="719CC106" w14:textId="77777777" w:rsidR="00C416E7" w:rsidRPr="00C416E7" w:rsidRDefault="00C416E7" w:rsidP="00C41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Des prestataires techniques de confiance (hébergeur, CRM, outils marketing)</w:t>
      </w:r>
    </w:p>
    <w:p w14:paraId="25A6082E" w14:textId="77777777" w:rsidR="00C416E7" w:rsidRPr="00C416E7" w:rsidRDefault="00C416E7" w:rsidP="00C41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lastRenderedPageBreak/>
        <w:t>Des partenaires contractuels dans le cadre strict de notre mission</w:t>
      </w:r>
      <w:r w:rsidRPr="00C416E7">
        <w:rPr>
          <w:rFonts w:eastAsia="Times New Roman" w:cs="Times New Roman"/>
          <w:kern w:val="0"/>
          <w:lang/>
          <w14:ligatures w14:val="none"/>
        </w:rPr>
        <w:br/>
        <w:t xml:space="preserve">Tous nos prestataires respectent les exigences du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RGPD</w:t>
      </w:r>
      <w:r w:rsidRPr="00C416E7">
        <w:rPr>
          <w:rFonts w:eastAsia="Times New Roman" w:cs="Times New Roman"/>
          <w:kern w:val="0"/>
          <w:lang/>
          <w14:ligatures w14:val="none"/>
        </w:rPr>
        <w:t>.</w:t>
      </w:r>
    </w:p>
    <w:p w14:paraId="6D949012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6CE73885">
          <v:rect id="_x0000_i1137" style="width:0;height:1.5pt" o:hralign="center" o:hrstd="t" o:hr="t" fillcolor="#a0a0a0" stroked="f"/>
        </w:pict>
      </w:r>
    </w:p>
    <w:p w14:paraId="7767E7B0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5. Durée de conservation</w:t>
      </w:r>
    </w:p>
    <w:p w14:paraId="68305388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Vos données sont conservées :</w:t>
      </w:r>
    </w:p>
    <w:p w14:paraId="21016758" w14:textId="77777777" w:rsidR="00C416E7" w:rsidRPr="00C416E7" w:rsidRDefault="00C416E7" w:rsidP="00C416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Pendant la durée de la relation contractuelle</w:t>
      </w:r>
    </w:p>
    <w:p w14:paraId="4DE653C4" w14:textId="77777777" w:rsidR="00C416E7" w:rsidRPr="00C416E7" w:rsidRDefault="00C416E7" w:rsidP="00C416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Puis archivées pendant 5 ans à des fins légales et administratives</w:t>
      </w:r>
    </w:p>
    <w:p w14:paraId="182853E8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7D704A7D">
          <v:rect id="_x0000_i1138" style="width:0;height:1.5pt" o:hralign="center" o:hrstd="t" o:hr="t" fillcolor="#a0a0a0" stroked="f"/>
        </w:pict>
      </w:r>
    </w:p>
    <w:p w14:paraId="5E27AC9E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6. Vos droits</w:t>
      </w:r>
    </w:p>
    <w:p w14:paraId="33161239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Conformément à la législation applicable (notamment le RGPD), vous disposez des droits suivants :</w:t>
      </w:r>
    </w:p>
    <w:p w14:paraId="70C5F2F7" w14:textId="77777777" w:rsidR="00C416E7" w:rsidRPr="00C416E7" w:rsidRDefault="00C416E7" w:rsidP="00C41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Accès à vos données</w:t>
      </w:r>
    </w:p>
    <w:p w14:paraId="7506DAE6" w14:textId="77777777" w:rsidR="00C416E7" w:rsidRPr="00C416E7" w:rsidRDefault="00C416E7" w:rsidP="00C41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Rectification ou suppression</w:t>
      </w:r>
    </w:p>
    <w:p w14:paraId="23089C6C" w14:textId="77777777" w:rsidR="00C416E7" w:rsidRPr="00C416E7" w:rsidRDefault="00C416E7" w:rsidP="00C41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Opposition ou limitation du traitement</w:t>
      </w:r>
    </w:p>
    <w:p w14:paraId="1C65A03F" w14:textId="701EB1B9" w:rsidR="00C416E7" w:rsidRPr="00C416E7" w:rsidRDefault="00C416E7" w:rsidP="00C416E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Portabilité</w:t>
      </w:r>
      <w:r w:rsidRPr="00C416E7">
        <w:rPr>
          <w:rFonts w:eastAsia="Times New Roman" w:cs="Times New Roman"/>
          <w:kern w:val="0"/>
          <w:lang/>
          <w14:ligatures w14:val="none"/>
        </w:rPr>
        <w:br/>
        <w:t xml:space="preserve">Pour exercer vos droits, contactez-nous à : </w:t>
      </w:r>
      <w:r w:rsidRPr="00C416E7">
        <w:rPr>
          <w:rFonts w:eastAsia="Times New Roman" w:cs="Times New Roman"/>
          <w:b/>
          <w:bCs/>
          <w:kern w:val="0"/>
          <w:lang w:val="fr-CH"/>
          <w14:ligatures w14:val="none"/>
        </w:rPr>
        <w:t>lrodrigues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@digivise.ch</w:t>
      </w:r>
    </w:p>
    <w:p w14:paraId="01C14F88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57E68722">
          <v:rect id="_x0000_i1139" style="width:0;height:1.5pt" o:hralign="center" o:hrstd="t" o:hr="t" fillcolor="#a0a0a0" stroked="f"/>
        </w:pict>
      </w:r>
    </w:p>
    <w:p w14:paraId="7014C22F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7. Sécurité des données</w:t>
      </w:r>
    </w:p>
    <w:p w14:paraId="676A849A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 xml:space="preserve">Nous mettons en œuvre des 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mesures techniques et organisationnelles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 pour protéger vos données contre tout accès non autorisé, perte ou divulgation.</w:t>
      </w:r>
    </w:p>
    <w:p w14:paraId="7C6DFEB4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41DB0894">
          <v:rect id="_x0000_i1140" style="width:0;height:1.5pt" o:hralign="center" o:hrstd="t" o:hr="t" fillcolor="#a0a0a0" stroked="f"/>
        </w:pict>
      </w:r>
    </w:p>
    <w:p w14:paraId="22D13BC6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8. Cookies</w:t>
      </w:r>
    </w:p>
    <w:p w14:paraId="4FEEE27C" w14:textId="77777777" w:rsidR="00C416E7" w:rsidRP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Notre site peut utiliser des cookies pour améliorer l'expérience utilisateur. Vous pouvez les refuser ou les gérer via votre navigateur.</w:t>
      </w:r>
    </w:p>
    <w:p w14:paraId="1A739ACC" w14:textId="77777777" w:rsidR="00C416E7" w:rsidRPr="00C416E7" w:rsidRDefault="00C416E7" w:rsidP="00C416E7">
      <w:pPr>
        <w:spacing w:after="0" w:line="240" w:lineRule="auto"/>
        <w:rPr>
          <w:rFonts w:eastAsia="Times New Roman" w:cs="Times New Roman"/>
          <w:kern w:val="0"/>
          <w:lang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pict w14:anchorId="0AE4FED2">
          <v:rect id="_x0000_i1141" style="width:0;height:1.5pt" o:hralign="center" o:hrstd="t" o:hr="t" fillcolor="#a0a0a0" stroked="f"/>
        </w:pict>
      </w:r>
    </w:p>
    <w:p w14:paraId="60063F3A" w14:textId="77777777" w:rsidR="00C416E7" w:rsidRPr="00C416E7" w:rsidRDefault="00C416E7" w:rsidP="00C416E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:lang/>
          <w14:ligatures w14:val="none"/>
        </w:rPr>
      </w:pP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9. Contact</w:t>
      </w:r>
    </w:p>
    <w:p w14:paraId="6AB479F8" w14:textId="69E4D694" w:rsidR="00C416E7" w:rsidRDefault="00C416E7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H"/>
          <w14:ligatures w14:val="none"/>
        </w:rPr>
      </w:pPr>
      <w:r w:rsidRPr="00C416E7">
        <w:rPr>
          <w:rFonts w:eastAsia="Times New Roman" w:cs="Times New Roman"/>
          <w:kern w:val="0"/>
          <w:lang/>
          <w14:ligatures w14:val="none"/>
        </w:rPr>
        <w:t>Pour toute question relative à cette politique :</w:t>
      </w:r>
      <w:r w:rsidRPr="00C416E7">
        <w:rPr>
          <w:rFonts w:eastAsia="Times New Roman" w:cs="Times New Roman"/>
          <w:kern w:val="0"/>
          <w:lang/>
          <w14:ligatures w14:val="none"/>
        </w:rPr>
        <w:br/>
      </w:r>
      <w:r w:rsidRPr="00C416E7">
        <w:rPr>
          <w:rFonts w:ascii="Segoe UI Emoji" w:eastAsia="Times New Roman" w:hAnsi="Segoe UI Emoji" w:cs="Segoe UI Emoji"/>
          <w:kern w:val="0"/>
          <w:lang/>
          <w14:ligatures w14:val="none"/>
        </w:rPr>
        <w:t>📧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 </w:t>
      </w:r>
      <w:r w:rsidRPr="00C416E7">
        <w:rPr>
          <w:rFonts w:eastAsia="Times New Roman" w:cs="Times New Roman"/>
          <w:b/>
          <w:bCs/>
          <w:kern w:val="0"/>
          <w:lang w:val="fr-CH"/>
          <w14:ligatures w14:val="none"/>
        </w:rPr>
        <w:t>lrodrigues</w:t>
      </w:r>
      <w:r w:rsidRPr="00C416E7">
        <w:rPr>
          <w:rFonts w:eastAsia="Times New Roman" w:cs="Times New Roman"/>
          <w:b/>
          <w:bCs/>
          <w:kern w:val="0"/>
          <w:lang/>
          <w14:ligatures w14:val="none"/>
        </w:rPr>
        <w:t>@digivise.ch</w:t>
      </w:r>
      <w:r w:rsidRPr="00C416E7">
        <w:rPr>
          <w:rFonts w:eastAsia="Times New Roman" w:cs="Times New Roman"/>
          <w:kern w:val="0"/>
          <w:lang/>
          <w14:ligatures w14:val="none"/>
        </w:rPr>
        <w:br/>
      </w:r>
      <w:r w:rsidRPr="00C416E7">
        <w:rPr>
          <w:rFonts w:ascii="Segoe UI Emoji" w:eastAsia="Times New Roman" w:hAnsi="Segoe UI Emoji" w:cs="Segoe UI Emoji"/>
          <w:kern w:val="0"/>
          <w:lang/>
          <w14:ligatures w14:val="none"/>
        </w:rPr>
        <w:t>📍</w:t>
      </w:r>
      <w:r w:rsidRPr="00C416E7">
        <w:rPr>
          <w:rFonts w:eastAsia="Times New Roman" w:cs="Times New Roman"/>
          <w:kern w:val="0"/>
          <w:lang/>
          <w14:ligatures w14:val="none"/>
        </w:rPr>
        <w:t xml:space="preserve"> Digivise, </w:t>
      </w:r>
      <w:r w:rsidRPr="00C416E7">
        <w:rPr>
          <w:rFonts w:eastAsia="Times New Roman" w:cs="Times New Roman"/>
          <w:kern w:val="0"/>
          <w:lang w:val="fr-CH"/>
          <w14:ligatures w14:val="none"/>
        </w:rPr>
        <w:t>Route de la Gruyère 87</w:t>
      </w:r>
      <w:r w:rsidR="00333F56">
        <w:rPr>
          <w:rFonts w:eastAsia="Times New Roman" w:cs="Times New Roman"/>
          <w:kern w:val="0"/>
          <w:lang w:val="fr-CH"/>
          <w14:ligatures w14:val="none"/>
        </w:rPr>
        <w:t xml:space="preserve"> – 1649 Pont-la-Ville</w:t>
      </w:r>
    </w:p>
    <w:p w14:paraId="493FF0B9" w14:textId="77777777" w:rsidR="00333F56" w:rsidRPr="00C416E7" w:rsidRDefault="00333F56" w:rsidP="00C416E7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H"/>
          <w14:ligatures w14:val="none"/>
        </w:rPr>
      </w:pPr>
    </w:p>
    <w:p w14:paraId="3B4D6816" w14:textId="77777777" w:rsidR="00C416E7" w:rsidRPr="00C416E7" w:rsidRDefault="00C416E7"/>
    <w:sectPr w:rsidR="00C416E7" w:rsidRPr="00C41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59A"/>
    <w:multiLevelType w:val="multilevel"/>
    <w:tmpl w:val="5F2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2194C"/>
    <w:multiLevelType w:val="multilevel"/>
    <w:tmpl w:val="5130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643E7"/>
    <w:multiLevelType w:val="multilevel"/>
    <w:tmpl w:val="6944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96E18"/>
    <w:multiLevelType w:val="multilevel"/>
    <w:tmpl w:val="B6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A7E14"/>
    <w:multiLevelType w:val="multilevel"/>
    <w:tmpl w:val="14C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A4E11"/>
    <w:multiLevelType w:val="multilevel"/>
    <w:tmpl w:val="3278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127AA"/>
    <w:multiLevelType w:val="multilevel"/>
    <w:tmpl w:val="C78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305C44"/>
    <w:multiLevelType w:val="multilevel"/>
    <w:tmpl w:val="B0B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E7BB5"/>
    <w:multiLevelType w:val="multilevel"/>
    <w:tmpl w:val="5E4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C60D6"/>
    <w:multiLevelType w:val="multilevel"/>
    <w:tmpl w:val="6B4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716A9"/>
    <w:multiLevelType w:val="multilevel"/>
    <w:tmpl w:val="0D0E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9600A"/>
    <w:multiLevelType w:val="multilevel"/>
    <w:tmpl w:val="35CE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119749">
    <w:abstractNumId w:val="3"/>
  </w:num>
  <w:num w:numId="2" w16cid:durableId="1091389201">
    <w:abstractNumId w:val="7"/>
  </w:num>
  <w:num w:numId="3" w16cid:durableId="1445929071">
    <w:abstractNumId w:val="2"/>
  </w:num>
  <w:num w:numId="4" w16cid:durableId="655649353">
    <w:abstractNumId w:val="0"/>
  </w:num>
  <w:num w:numId="5" w16cid:durableId="838499802">
    <w:abstractNumId w:val="8"/>
  </w:num>
  <w:num w:numId="6" w16cid:durableId="913705646">
    <w:abstractNumId w:val="9"/>
  </w:num>
  <w:num w:numId="7" w16cid:durableId="177232497">
    <w:abstractNumId w:val="4"/>
  </w:num>
  <w:num w:numId="8" w16cid:durableId="2078933074">
    <w:abstractNumId w:val="11"/>
  </w:num>
  <w:num w:numId="9" w16cid:durableId="1190677053">
    <w:abstractNumId w:val="1"/>
  </w:num>
  <w:num w:numId="10" w16cid:durableId="1159005850">
    <w:abstractNumId w:val="6"/>
  </w:num>
  <w:num w:numId="11" w16cid:durableId="232468420">
    <w:abstractNumId w:val="10"/>
  </w:num>
  <w:num w:numId="12" w16cid:durableId="2074543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E7"/>
    <w:rsid w:val="00333F56"/>
    <w:rsid w:val="00C416E7"/>
    <w:rsid w:val="00D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9871"/>
  <w15:chartTrackingRefBased/>
  <w15:docId w15:val="{45BC4214-FB26-46DE-A2D8-642EF9BD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1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1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1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1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1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1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1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1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1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1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1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1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1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1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1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1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1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1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1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1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1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1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1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1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Rodrigues</dc:creator>
  <cp:keywords/>
  <dc:description/>
  <cp:lastModifiedBy>Luis Rodrigues</cp:lastModifiedBy>
  <cp:revision>2</cp:revision>
  <dcterms:created xsi:type="dcterms:W3CDTF">2025-05-09T07:37:00Z</dcterms:created>
  <dcterms:modified xsi:type="dcterms:W3CDTF">2025-05-09T07:40:00Z</dcterms:modified>
</cp:coreProperties>
</file>